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D21B" w14:textId="77777777" w:rsidR="007D3337" w:rsidRPr="00F371E0" w:rsidRDefault="00F371E0">
      <w:pPr>
        <w:rPr>
          <w:b/>
          <w:sz w:val="36"/>
          <w:lang w:val="de-DE"/>
        </w:rPr>
      </w:pPr>
      <w:r w:rsidRPr="00F371E0">
        <w:rPr>
          <w:b/>
          <w:sz w:val="36"/>
          <w:lang w:val="de-DE"/>
        </w:rPr>
        <w:t>Testimonials</w:t>
      </w:r>
    </w:p>
    <w:p w14:paraId="67164BAB" w14:textId="77777777" w:rsidR="00F371E0" w:rsidRDefault="00F371E0">
      <w:pPr>
        <w:rPr>
          <w:lang w:val="de-DE"/>
        </w:rPr>
      </w:pPr>
    </w:p>
    <w:p w14:paraId="3D57A33A" w14:textId="51FCE289" w:rsidR="00F371E0" w:rsidRDefault="00F371E0">
      <w:pPr>
        <w:rPr>
          <w:lang w:val="de-DE"/>
        </w:rPr>
      </w:pPr>
    </w:p>
    <w:p w14:paraId="5F4C3092" w14:textId="7E946B14" w:rsidR="007023E9" w:rsidRDefault="007023E9" w:rsidP="007023E9">
      <w:r>
        <w:t>In dem guten Jahr als Assistenzarzt im Praxiszentrum Familienmedizin in Thun konnte ich mich optimal auf meine zukünftige Tätigkeit als Hausarzt vorbereiten. Durch eine selbständige Arbeitsweise konnte ich insbesondere in der Entscheidungsfindung grosse Fortschritte erzielen, bei komplexeren Probleme</w:t>
      </w:r>
      <w:r w:rsidR="001E7867">
        <w:t>n</w:t>
      </w:r>
      <w:r>
        <w:t xml:space="preserve"> jedoch auch immer auf den Rat der erfahrenen Kolleginnen und Kollegen zurückgreifen. Ebenfalls habe ich enorm von den Hospitationen bei verschiedensten Fachspezialisten profitieren können und so vorhandene Lücken schliessen. Die guten Arbeitszeiten, sowie ein sympathisches Team und ein gutes Arbeitsklima runden den positiven Eindruck im Praxiszentrum Familienmedizin ab, weshalb ich die Stelle wärmstens empfehlen kann. </w:t>
      </w:r>
      <w:r w:rsidRPr="001E7867">
        <w:rPr>
          <w:b/>
          <w:bCs/>
        </w:rPr>
        <w:t>Dr. med. Dominic Käser</w:t>
      </w:r>
    </w:p>
    <w:p w14:paraId="6D8B7038" w14:textId="1EDCE79D" w:rsidR="007023E9" w:rsidRDefault="007023E9"/>
    <w:p w14:paraId="1BAE2391" w14:textId="48F9995C" w:rsidR="001E7867" w:rsidRDefault="001E7867" w:rsidP="001E7867">
      <w:pPr>
        <w:rPr>
          <w:b/>
          <w:bCs/>
        </w:rPr>
      </w:pPr>
      <w:r>
        <w:t xml:space="preserve">Arbeiten im Praxiszentrum Familienmedizin war mir eine Freude. Man kann hier als Arzt die Schwerpunkte, die man </w:t>
      </w:r>
      <w:r>
        <w:t>mitbringt,</w:t>
      </w:r>
      <w:r>
        <w:t xml:space="preserve"> sehr gut in den Behandlungsalltag einbringen, wird bei der Weiterbildung sehr gut unterstützt und findet ein reges Umfeld mit viel Austausch mit den Kollegen vor. Technisch ist hier wirklich vieles machbar, vom Röntgen über (mittlerweile auch portables) </w:t>
      </w:r>
      <w:proofErr w:type="spellStart"/>
      <w:r>
        <w:t>Sonografiegerät</w:t>
      </w:r>
      <w:proofErr w:type="spellEnd"/>
      <w:r>
        <w:t xml:space="preserve"> und Labor hat man alles schnell </w:t>
      </w:r>
      <w:r>
        <w:t>zur Hand,</w:t>
      </w:r>
      <w:r>
        <w:t xml:space="preserve"> was man braucht, um rasch fundierte Entscheidungen treffen zu können. Medicine First: Ich konnte mich hier wirklich ganz auf Patientenbetreuung konzentrieren, administrative Aufgaben werden vom Back-Office und MPAs zuverlässig und schnell erledigt, das ist eine grosse Entlastung. Teamgeist wird hier grossgeschrieben und das merkt man bei der täglichen Arbeit, bei der neben aller Ernsthaftigkeit auch genug Platz für ein Gespräch und Gelächter ist. Wir sind hier ein grosses Team und die Zusammenarbeit zwischen MPAs, Pflegefachfrauen, den Ärzten und der Administration ist einfach großartig. Hand, Herz und Kopf – das beschreibt es </w:t>
      </w:r>
      <w:r>
        <w:t>ganz gut,</w:t>
      </w:r>
      <w:r>
        <w:t xml:space="preserve"> was die Hausarztmedizin hier ausmacht.</w:t>
      </w:r>
      <w:r>
        <w:t xml:space="preserve"> </w:t>
      </w:r>
      <w:r w:rsidRPr="001E7867">
        <w:rPr>
          <w:b/>
          <w:bCs/>
        </w:rPr>
        <w:t>Dr. med. Christian Maly</w:t>
      </w:r>
    </w:p>
    <w:p w14:paraId="2A7D2861" w14:textId="1E82CF6E" w:rsidR="00AF1D5E" w:rsidRDefault="00AF1D5E" w:rsidP="001E7867">
      <w:pPr>
        <w:rPr>
          <w:b/>
          <w:bCs/>
        </w:rPr>
      </w:pPr>
    </w:p>
    <w:p w14:paraId="3D581E6C" w14:textId="7768000E" w:rsidR="00AF1D5E" w:rsidRDefault="00AF1D5E" w:rsidP="00AF1D5E">
      <w:r>
        <w:t xml:space="preserve">Ein Jahr Praxisassistenz im Praxiszentrum Familienmedizin ermöglicht einen spannenden Einblick in die Welt der Allgemeinmedizin. Mit chronisch kranken Patienten, täglichen Notfällen und gelegentlich «Samstagdienst» der Betreuung von Patienten im kleinen Team wird ein großer Teil der Vielfalt der Allgemeinmedizin erkundet. Vor Ort gibt es ein Labor, ein Röntgengerät und einen tragbaren Ultraschall, mit dem die meisten der auftretenden Situationen gelöst werden können oder adäquat überwiesen werden können. Wenn Sie wählen können, empfehle ich Ihnen, die erweiterte Praxisassistenz in Anspruch zu nehmen. Dieses Programm, das zum Teil vom Kanton unterstützt wird, ermöglicht es, ca. 1 Tag/Woche einen Facharzt in der Region zu besuchen. Neben dem menschlichen Aspekt und der Vermittlung von </w:t>
      </w:r>
      <w:r>
        <w:t>praktischen</w:t>
      </w:r>
      <w:r>
        <w:t xml:space="preserve"> Fähigkeiten, die sofort in die Klinik integriert werden können, ermöglichen diese Besuche, die verschiedenen Arten der Organisation eines ambulanten Arztes zu entdecken. </w:t>
      </w:r>
      <w:r w:rsidRPr="00AF1D5E">
        <w:rPr>
          <w:b/>
          <w:bCs/>
        </w:rPr>
        <w:t>Dr. med. Fabrice Juchler</w:t>
      </w:r>
    </w:p>
    <w:p w14:paraId="1B5C7FA9" w14:textId="77777777" w:rsidR="00AF1D5E" w:rsidRPr="007023E9" w:rsidRDefault="00AF1D5E" w:rsidP="001E7867"/>
    <w:sectPr w:rsidR="00AF1D5E" w:rsidRPr="007023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EE5"/>
    <w:rsid w:val="00014DA9"/>
    <w:rsid w:val="00016477"/>
    <w:rsid w:val="00017C76"/>
    <w:rsid w:val="00021D15"/>
    <w:rsid w:val="00052FB3"/>
    <w:rsid w:val="000551EA"/>
    <w:rsid w:val="00062A21"/>
    <w:rsid w:val="00071F3C"/>
    <w:rsid w:val="000722D7"/>
    <w:rsid w:val="00082A84"/>
    <w:rsid w:val="00085620"/>
    <w:rsid w:val="00086E36"/>
    <w:rsid w:val="000D647A"/>
    <w:rsid w:val="000E368C"/>
    <w:rsid w:val="001051C6"/>
    <w:rsid w:val="00111357"/>
    <w:rsid w:val="0014742E"/>
    <w:rsid w:val="00153108"/>
    <w:rsid w:val="00170FF5"/>
    <w:rsid w:val="001A4BBB"/>
    <w:rsid w:val="001C2BB4"/>
    <w:rsid w:val="001D469E"/>
    <w:rsid w:val="001D4A9A"/>
    <w:rsid w:val="001D60FE"/>
    <w:rsid w:val="001E7867"/>
    <w:rsid w:val="00234980"/>
    <w:rsid w:val="002979AB"/>
    <w:rsid w:val="002A707C"/>
    <w:rsid w:val="002A7B3E"/>
    <w:rsid w:val="002B5FDD"/>
    <w:rsid w:val="002C390C"/>
    <w:rsid w:val="002D0CA1"/>
    <w:rsid w:val="002D3E0A"/>
    <w:rsid w:val="002D575C"/>
    <w:rsid w:val="002F2BC1"/>
    <w:rsid w:val="002F56D7"/>
    <w:rsid w:val="00310585"/>
    <w:rsid w:val="003176C5"/>
    <w:rsid w:val="00341098"/>
    <w:rsid w:val="00342B7D"/>
    <w:rsid w:val="003462D7"/>
    <w:rsid w:val="0036184F"/>
    <w:rsid w:val="00370A0F"/>
    <w:rsid w:val="003B0C14"/>
    <w:rsid w:val="003C082D"/>
    <w:rsid w:val="003E376C"/>
    <w:rsid w:val="003F1EC7"/>
    <w:rsid w:val="003F2653"/>
    <w:rsid w:val="00434FFB"/>
    <w:rsid w:val="00447D6E"/>
    <w:rsid w:val="0046066F"/>
    <w:rsid w:val="004C62B2"/>
    <w:rsid w:val="004E3497"/>
    <w:rsid w:val="005152F3"/>
    <w:rsid w:val="00524D39"/>
    <w:rsid w:val="00525733"/>
    <w:rsid w:val="0056047B"/>
    <w:rsid w:val="00580A08"/>
    <w:rsid w:val="00586474"/>
    <w:rsid w:val="005A2418"/>
    <w:rsid w:val="005B1407"/>
    <w:rsid w:val="005B2F4E"/>
    <w:rsid w:val="005B3DBA"/>
    <w:rsid w:val="0061180C"/>
    <w:rsid w:val="00636D1E"/>
    <w:rsid w:val="00643625"/>
    <w:rsid w:val="00643E36"/>
    <w:rsid w:val="0065570A"/>
    <w:rsid w:val="00666C6A"/>
    <w:rsid w:val="00675617"/>
    <w:rsid w:val="006766FF"/>
    <w:rsid w:val="00676CAD"/>
    <w:rsid w:val="006916EF"/>
    <w:rsid w:val="006B361F"/>
    <w:rsid w:val="006E22A2"/>
    <w:rsid w:val="006F53E9"/>
    <w:rsid w:val="00700933"/>
    <w:rsid w:val="007023E9"/>
    <w:rsid w:val="007155B7"/>
    <w:rsid w:val="00726954"/>
    <w:rsid w:val="0074776C"/>
    <w:rsid w:val="00767D50"/>
    <w:rsid w:val="00772E71"/>
    <w:rsid w:val="00776EE5"/>
    <w:rsid w:val="00784F68"/>
    <w:rsid w:val="007B1B05"/>
    <w:rsid w:val="007B2BF8"/>
    <w:rsid w:val="007C071D"/>
    <w:rsid w:val="007C5C74"/>
    <w:rsid w:val="007D3337"/>
    <w:rsid w:val="007F3794"/>
    <w:rsid w:val="00820EA4"/>
    <w:rsid w:val="008250ED"/>
    <w:rsid w:val="00834EC7"/>
    <w:rsid w:val="00864A03"/>
    <w:rsid w:val="0086693A"/>
    <w:rsid w:val="00872F40"/>
    <w:rsid w:val="0088243F"/>
    <w:rsid w:val="00886C33"/>
    <w:rsid w:val="008C2533"/>
    <w:rsid w:val="008D285F"/>
    <w:rsid w:val="008F1878"/>
    <w:rsid w:val="008F410D"/>
    <w:rsid w:val="00901931"/>
    <w:rsid w:val="00934B8B"/>
    <w:rsid w:val="009449DF"/>
    <w:rsid w:val="00945F3C"/>
    <w:rsid w:val="0098065F"/>
    <w:rsid w:val="00984CEB"/>
    <w:rsid w:val="00993658"/>
    <w:rsid w:val="009B5401"/>
    <w:rsid w:val="009C3D7F"/>
    <w:rsid w:val="009D212E"/>
    <w:rsid w:val="009D76AE"/>
    <w:rsid w:val="00A03188"/>
    <w:rsid w:val="00A13CF1"/>
    <w:rsid w:val="00A145C3"/>
    <w:rsid w:val="00A25F2E"/>
    <w:rsid w:val="00A2601A"/>
    <w:rsid w:val="00A4519D"/>
    <w:rsid w:val="00A566E9"/>
    <w:rsid w:val="00A753F9"/>
    <w:rsid w:val="00AA45D8"/>
    <w:rsid w:val="00AA5B70"/>
    <w:rsid w:val="00AD05D6"/>
    <w:rsid w:val="00AD1170"/>
    <w:rsid w:val="00AE11E8"/>
    <w:rsid w:val="00AF1D5E"/>
    <w:rsid w:val="00AF6E01"/>
    <w:rsid w:val="00B002D0"/>
    <w:rsid w:val="00B079D6"/>
    <w:rsid w:val="00B103C5"/>
    <w:rsid w:val="00B14D7D"/>
    <w:rsid w:val="00B20E7A"/>
    <w:rsid w:val="00B5390B"/>
    <w:rsid w:val="00B57C03"/>
    <w:rsid w:val="00B600ED"/>
    <w:rsid w:val="00B9623E"/>
    <w:rsid w:val="00BA7EF5"/>
    <w:rsid w:val="00BB3697"/>
    <w:rsid w:val="00BC5AF6"/>
    <w:rsid w:val="00BE065F"/>
    <w:rsid w:val="00BE1876"/>
    <w:rsid w:val="00C04E99"/>
    <w:rsid w:val="00C06790"/>
    <w:rsid w:val="00C138A7"/>
    <w:rsid w:val="00C13D7D"/>
    <w:rsid w:val="00C40B8E"/>
    <w:rsid w:val="00C40C8B"/>
    <w:rsid w:val="00C46B74"/>
    <w:rsid w:val="00C66612"/>
    <w:rsid w:val="00C87BF4"/>
    <w:rsid w:val="00C946E0"/>
    <w:rsid w:val="00CB143D"/>
    <w:rsid w:val="00CB1654"/>
    <w:rsid w:val="00CB26B3"/>
    <w:rsid w:val="00CB2820"/>
    <w:rsid w:val="00CE2D73"/>
    <w:rsid w:val="00CF1E6D"/>
    <w:rsid w:val="00D1742D"/>
    <w:rsid w:val="00D4100D"/>
    <w:rsid w:val="00D553CF"/>
    <w:rsid w:val="00D6242E"/>
    <w:rsid w:val="00D8078B"/>
    <w:rsid w:val="00D85B03"/>
    <w:rsid w:val="00D87CCF"/>
    <w:rsid w:val="00DA328A"/>
    <w:rsid w:val="00DA618E"/>
    <w:rsid w:val="00DB053E"/>
    <w:rsid w:val="00DB6C52"/>
    <w:rsid w:val="00DD51C1"/>
    <w:rsid w:val="00DD7C37"/>
    <w:rsid w:val="00DE0BD8"/>
    <w:rsid w:val="00DF3CEF"/>
    <w:rsid w:val="00E216ED"/>
    <w:rsid w:val="00E333D0"/>
    <w:rsid w:val="00E75929"/>
    <w:rsid w:val="00E8540B"/>
    <w:rsid w:val="00EB7584"/>
    <w:rsid w:val="00ED52B1"/>
    <w:rsid w:val="00ED6EC6"/>
    <w:rsid w:val="00EF2449"/>
    <w:rsid w:val="00EF3E08"/>
    <w:rsid w:val="00EF668C"/>
    <w:rsid w:val="00F34CC7"/>
    <w:rsid w:val="00F371E0"/>
    <w:rsid w:val="00F43495"/>
    <w:rsid w:val="00F4435F"/>
    <w:rsid w:val="00F46A44"/>
    <w:rsid w:val="00F85386"/>
    <w:rsid w:val="00FA6663"/>
    <w:rsid w:val="00FC4BAF"/>
    <w:rsid w:val="00FD21F3"/>
    <w:rsid w:val="00FF2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493A"/>
  <w15:docId w15:val="{BD6F6BE0-7DE2-4C05-8C90-8807D886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71E0"/>
    <w:pPr>
      <w:spacing w:before="100" w:beforeAutospacing="1" w:after="100" w:afterAutospacing="1"/>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F37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98392">
      <w:bodyDiv w:val="1"/>
      <w:marLeft w:val="0"/>
      <w:marRight w:val="0"/>
      <w:marTop w:val="0"/>
      <w:marBottom w:val="0"/>
      <w:divBdr>
        <w:top w:val="none" w:sz="0" w:space="0" w:color="auto"/>
        <w:left w:val="none" w:sz="0" w:space="0" w:color="auto"/>
        <w:bottom w:val="none" w:sz="0" w:space="0" w:color="auto"/>
        <w:right w:val="none" w:sz="0" w:space="0" w:color="auto"/>
      </w:divBdr>
    </w:div>
    <w:div w:id="656037923">
      <w:bodyDiv w:val="1"/>
      <w:marLeft w:val="0"/>
      <w:marRight w:val="0"/>
      <w:marTop w:val="0"/>
      <w:marBottom w:val="0"/>
      <w:divBdr>
        <w:top w:val="none" w:sz="0" w:space="0" w:color="auto"/>
        <w:left w:val="none" w:sz="0" w:space="0" w:color="auto"/>
        <w:bottom w:val="none" w:sz="0" w:space="0" w:color="auto"/>
        <w:right w:val="none" w:sz="0" w:space="0" w:color="auto"/>
      </w:divBdr>
    </w:div>
    <w:div w:id="1613509597">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2512</Characters>
  <Application>Microsoft Office Word</Application>
  <DocSecurity>0</DocSecurity>
  <Lines>20</Lines>
  <Paragraphs>5</Paragraphs>
  <ScaleCrop>false</ScaleCrop>
  <Company>Praxiszentrum Familienmedizin</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Rordorf</dc:creator>
  <cp:keywords/>
  <dc:description/>
  <cp:lastModifiedBy>Richard Rordorf</cp:lastModifiedBy>
  <cp:revision>4</cp:revision>
  <dcterms:created xsi:type="dcterms:W3CDTF">2023-12-20T08:36:00Z</dcterms:created>
  <dcterms:modified xsi:type="dcterms:W3CDTF">2023-12-20T08:42:00Z</dcterms:modified>
</cp:coreProperties>
</file>